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C4" w:rsidRDefault="00175B93">
      <w:r>
        <w:rPr>
          <w:rFonts w:ascii="Ravie" w:hAnsi="Ravie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1392558</wp:posOffset>
                </wp:positionH>
                <wp:positionV relativeFrom="line">
                  <wp:posOffset>-55248</wp:posOffset>
                </wp:positionV>
                <wp:extent cx="4445639" cy="887096"/>
                <wp:effectExtent l="0" t="0" r="12061" b="0"/>
                <wp:wrapSquare wrapText="bothSides"/>
                <wp:docPr id="1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639" cy="887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F65C4" w:rsidRDefault="00175B93">
                            <w:pPr>
                              <w:pStyle w:val="Citation"/>
                              <w:pBdr>
                                <w:top w:val="single" w:sz="48" w:space="8" w:color="4F81BD"/>
                                <w:bottom w:val="single" w:sz="48" w:space="8" w:color="4F81BD"/>
                              </w:pBdr>
                              <w:spacing w:after="0" w:line="300" w:lineRule="auto"/>
                              <w:jc w:val="center"/>
                            </w:pPr>
                            <w:r>
                              <w:rPr>
                                <w:color w:val="4F81BD"/>
                                <w:sz w:val="36"/>
                                <w:szCs w:val="36"/>
                              </w:rPr>
                              <w:t>ASSEMBLEE GENERALE DE L’AC 2000</w:t>
                            </w:r>
                          </w:p>
                        </w:txbxContent>
                      </wps:txbx>
                      <wps:bodyPr vert="horz" wrap="square" lIns="0" tIns="91440" rIns="0" bIns="9144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6" type="#_x0000_t202" style="position:absolute;margin-left:109.65pt;margin-top:-4.35pt;width:350.05pt;height:69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" filled="f" stroked="f">
                <v:textbox style="mso-fit-shape-to-text:t" inset="0,7.2pt,0,7.2pt">
                  <w:txbxContent>
                    <w:p w:rsidR="000F65C4" w:rsidRDefault="00175B93">
                      <w:pPr>
                        <w:pStyle w:val="Citation"/>
                        <w:pBdr>
                          <w:top w:val="single" w:sz="48" w:space="8" w:color="4F81BD"/>
                          <w:bottom w:val="single" w:sz="48" w:space="8" w:color="4F81BD"/>
                        </w:pBdr>
                        <w:spacing w:after="0" w:line="300" w:lineRule="auto"/>
                        <w:jc w:val="center"/>
                      </w:pPr>
                      <w:r>
                        <w:rPr>
                          <w:color w:val="4F81BD"/>
                          <w:sz w:val="36"/>
                          <w:szCs w:val="36"/>
                        </w:rPr>
                        <w:t>ASSEMBLEE GENERALE DE L’AC 2000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0F65C4" w:rsidRDefault="000F65C4">
      <w:pPr>
        <w:rPr>
          <w:rFonts w:ascii="Ravie" w:hAnsi="Ravie"/>
          <w:szCs w:val="24"/>
        </w:rPr>
      </w:pPr>
    </w:p>
    <w:p w:rsidR="000F65C4" w:rsidRDefault="000F65C4">
      <w:pPr>
        <w:rPr>
          <w:rFonts w:ascii="Ravie" w:hAnsi="Ravie"/>
          <w:szCs w:val="24"/>
        </w:rPr>
      </w:pPr>
    </w:p>
    <w:p w:rsidR="000F65C4" w:rsidRDefault="000F65C4">
      <w:pPr>
        <w:rPr>
          <w:rFonts w:ascii="Ravie" w:hAnsi="Ravie"/>
          <w:szCs w:val="24"/>
        </w:rPr>
      </w:pPr>
    </w:p>
    <w:p w:rsidR="000F65C4" w:rsidRDefault="000F65C4">
      <w:pPr>
        <w:rPr>
          <w:rFonts w:ascii="Ravie" w:hAnsi="Ravie"/>
          <w:szCs w:val="24"/>
        </w:rPr>
      </w:pPr>
    </w:p>
    <w:p w:rsidR="000F65C4" w:rsidRDefault="000F65C4">
      <w:pPr>
        <w:jc w:val="center"/>
        <w:rPr>
          <w:rFonts w:ascii="Calibri" w:hAnsi="Calibri" w:cs="Calibri"/>
          <w:sz w:val="22"/>
          <w:szCs w:val="22"/>
        </w:rPr>
      </w:pPr>
    </w:p>
    <w:p w:rsidR="000F65C4" w:rsidRDefault="00175B93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Chères adhérentes et chers  adhérents,</w:t>
      </w:r>
    </w:p>
    <w:p w:rsidR="000F65C4" w:rsidRDefault="00175B93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Vous êtes conviés à l’assemblée générale de l’Association</w:t>
      </w:r>
    </w:p>
    <w:p w:rsidR="000F65C4" w:rsidRDefault="000F65C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0F65C4" w:rsidRDefault="00175B93">
      <w:pPr>
        <w:spacing w:line="276" w:lineRule="auto"/>
        <w:jc w:val="center"/>
      </w:pPr>
      <w:r>
        <w:rPr>
          <w:rStyle w:val="Titre1Car"/>
          <w:rFonts w:ascii="Calibri" w:hAnsi="Calibri" w:cs="Calibri"/>
          <w:color w:val="F79646"/>
          <w:sz w:val="36"/>
          <w:szCs w:val="36"/>
        </w:rPr>
        <w:t xml:space="preserve">Vendredi </w:t>
      </w:r>
      <w:r w:rsidR="00DC15A9">
        <w:rPr>
          <w:rStyle w:val="Titre1Car"/>
          <w:rFonts w:ascii="Calibri" w:hAnsi="Calibri" w:cs="Calibri"/>
          <w:color w:val="F79646"/>
          <w:sz w:val="36"/>
          <w:szCs w:val="36"/>
        </w:rPr>
        <w:t>29 août 2025</w:t>
      </w:r>
      <w:r w:rsidR="00C6155C">
        <w:rPr>
          <w:rStyle w:val="Titre1Car"/>
          <w:rFonts w:ascii="Calibri" w:hAnsi="Calibri" w:cs="Calibri"/>
          <w:color w:val="F79646"/>
          <w:sz w:val="36"/>
          <w:szCs w:val="36"/>
        </w:rPr>
        <w:t xml:space="preserve"> à </w:t>
      </w:r>
      <w:r w:rsidR="00DC15A9">
        <w:rPr>
          <w:rStyle w:val="Titre1Car"/>
          <w:rFonts w:ascii="Calibri" w:hAnsi="Calibri" w:cs="Calibri"/>
          <w:color w:val="F79646"/>
          <w:sz w:val="36"/>
          <w:szCs w:val="36"/>
        </w:rPr>
        <w:t>18H</w:t>
      </w:r>
    </w:p>
    <w:p w:rsidR="000F65C4" w:rsidRDefault="00175B93">
      <w:pPr>
        <w:jc w:val="center"/>
        <w:rPr>
          <w:rFonts w:ascii="Calibri" w:hAnsi="Calibri" w:cs="Calibri"/>
          <w:b/>
          <w:color w:val="4F81BD"/>
          <w:sz w:val="22"/>
          <w:szCs w:val="22"/>
        </w:rPr>
      </w:pPr>
      <w:r>
        <w:rPr>
          <w:rFonts w:ascii="Calibri" w:hAnsi="Calibri" w:cs="Calibri"/>
          <w:b/>
          <w:color w:val="4F81BD"/>
          <w:sz w:val="22"/>
          <w:szCs w:val="22"/>
        </w:rPr>
        <w:t>Salle AC 2000</w:t>
      </w:r>
      <w:r w:rsidR="00FC6879">
        <w:rPr>
          <w:rFonts w:ascii="Calibri" w:hAnsi="Calibri" w:cs="Calibri"/>
          <w:b/>
          <w:color w:val="4F81BD"/>
          <w:sz w:val="22"/>
          <w:szCs w:val="22"/>
        </w:rPr>
        <w:t xml:space="preserve"> – Centre Bellevue de Châtillon-le-Duc</w:t>
      </w:r>
      <w:bookmarkStart w:id="0" w:name="_GoBack"/>
      <w:bookmarkEnd w:id="0"/>
    </w:p>
    <w:p w:rsidR="000F65C4" w:rsidRDefault="000F65C4">
      <w:pPr>
        <w:jc w:val="center"/>
        <w:rPr>
          <w:rFonts w:ascii="Calibri" w:hAnsi="Calibri" w:cs="Calibri"/>
          <w:b/>
          <w:color w:val="4F81BD"/>
          <w:sz w:val="22"/>
          <w:szCs w:val="22"/>
        </w:rPr>
      </w:pPr>
    </w:p>
    <w:p w:rsidR="000F65C4" w:rsidRDefault="00175B93">
      <w:pPr>
        <w:spacing w:after="120"/>
      </w:pPr>
      <w:r>
        <w:rPr>
          <w:rFonts w:ascii="Calibri" w:hAnsi="Calibri" w:cs="Calibri"/>
          <w:sz w:val="22"/>
          <w:szCs w:val="22"/>
          <w:u w:val="single"/>
        </w:rPr>
        <w:t>Ordre du jour</w:t>
      </w:r>
      <w:r>
        <w:rPr>
          <w:rFonts w:ascii="Calibri" w:hAnsi="Calibri" w:cs="Calibri"/>
          <w:sz w:val="22"/>
          <w:szCs w:val="22"/>
        </w:rPr>
        <w:t> :</w:t>
      </w:r>
    </w:p>
    <w:p w:rsidR="000F65C4" w:rsidRDefault="00175B93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Rapport moral et rapport d’activités</w:t>
      </w:r>
    </w:p>
    <w:p w:rsidR="000F65C4" w:rsidRDefault="00175B93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Rapport financier</w:t>
      </w:r>
    </w:p>
    <w:p w:rsidR="000F65C4" w:rsidRDefault="00175B93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Rapport des vérificateurs aux comptes</w:t>
      </w:r>
    </w:p>
    <w:p w:rsidR="000F65C4" w:rsidRDefault="00175B93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Fixation du montant de l’adhésion foyer annuelle</w:t>
      </w:r>
    </w:p>
    <w:p w:rsidR="000F65C4" w:rsidRDefault="00175B93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Renouvellement du conseil d’administration (voir acte de candidature ci-dessous)</w:t>
      </w:r>
    </w:p>
    <w:p w:rsidR="000F65C4" w:rsidRDefault="00175B93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Questions diverses</w:t>
      </w:r>
    </w:p>
    <w:p w:rsidR="000F65C4" w:rsidRDefault="000F65C4">
      <w:pPr>
        <w:rPr>
          <w:rFonts w:ascii="Calibri" w:hAnsi="Calibri" w:cs="Calibri"/>
          <w:sz w:val="22"/>
          <w:szCs w:val="22"/>
        </w:rPr>
      </w:pPr>
    </w:p>
    <w:p w:rsidR="000F65C4" w:rsidRPr="004235BC" w:rsidRDefault="00175B93">
      <w:pPr>
        <w:rPr>
          <w:rFonts w:ascii="Calibri" w:hAnsi="Calibri" w:cs="Calibri"/>
          <w:sz w:val="22"/>
          <w:szCs w:val="22"/>
        </w:rPr>
      </w:pPr>
      <w:r w:rsidRPr="004235BC">
        <w:rPr>
          <w:rFonts w:ascii="Calibri" w:hAnsi="Calibri" w:cs="Calibri"/>
          <w:b/>
          <w:sz w:val="22"/>
          <w:szCs w:val="22"/>
        </w:rPr>
        <w:t xml:space="preserve">L’AC2000 est une association qui a besoin de l’investissement de ses adhérents, nous comptons sur votre présence. </w:t>
      </w:r>
      <w:r w:rsidRPr="004235BC">
        <w:rPr>
          <w:rFonts w:ascii="Calibri" w:hAnsi="Calibri" w:cs="Calibri"/>
          <w:sz w:val="22"/>
          <w:szCs w:val="22"/>
        </w:rPr>
        <w:t>En cas d’empêchement, vous avez la possibilité de retourner votre pouvoir rempli.</w:t>
      </w:r>
    </w:p>
    <w:p w:rsidR="000F65C4" w:rsidRDefault="00175B93">
      <w:p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Nous clôturerons cette réunion par le verre de l’amitié. Rejoignez-nous !</w:t>
      </w:r>
    </w:p>
    <w:p w:rsidR="004235BC" w:rsidRDefault="004235BC">
      <w:pPr>
        <w:spacing w:before="120"/>
      </w:pPr>
    </w:p>
    <w:p w:rsidR="000F65C4" w:rsidRDefault="00175B93">
      <w:pPr>
        <w:spacing w:before="120" w:after="120"/>
      </w:pPr>
      <w:r>
        <w:rPr>
          <w:rFonts w:ascii="Wingdings" w:eastAsia="Wingdings" w:hAnsi="Wingdings" w:cs="Wingdings"/>
          <w:szCs w:val="24"/>
        </w:rPr>
        <w:t></w:t>
      </w:r>
      <w:r>
        <w:rPr>
          <w:rFonts w:ascii="Calibri" w:hAnsi="Calibri" w:cs="Calibri"/>
          <w:szCs w:val="24"/>
        </w:rPr>
        <w:t>----------------------------------------------------------------------------------------------------------------------------------------------------------------</w:t>
      </w:r>
    </w:p>
    <w:p w:rsidR="000F65C4" w:rsidRDefault="00175B93">
      <w:pPr>
        <w:spacing w:before="120" w:line="480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Je soussigné(e) : …………………………………………………………………………………déclare</w:t>
      </w:r>
      <w:r w:rsidR="004235BC">
        <w:rPr>
          <w:rFonts w:ascii="Calibri" w:hAnsi="Calibri" w:cs="Calibri"/>
          <w:sz w:val="22"/>
          <w:szCs w:val="24"/>
        </w:rPr>
        <w:t xml:space="preserve"> </w:t>
      </w:r>
      <w:r>
        <w:rPr>
          <w:rFonts w:ascii="Calibri" w:hAnsi="Calibri" w:cs="Calibri"/>
          <w:sz w:val="22"/>
          <w:szCs w:val="24"/>
        </w:rPr>
        <w:t>poser ma candidature au Conseil d’Administration de l’AC 2000.</w:t>
      </w:r>
    </w:p>
    <w:p w:rsidR="000F65C4" w:rsidRDefault="00175B93">
      <w:pPr>
        <w:jc w:val="center"/>
        <w:rPr>
          <w:rFonts w:ascii="Calibri" w:hAnsi="Calibri" w:cs="Calibri"/>
          <w:b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>Date et signature</w:t>
      </w:r>
    </w:p>
    <w:p w:rsidR="000F65C4" w:rsidRDefault="000F65C4">
      <w:pPr>
        <w:rPr>
          <w:rFonts w:ascii="Calibri" w:hAnsi="Calibri" w:cs="Calibri"/>
          <w:b/>
          <w:sz w:val="22"/>
          <w:szCs w:val="24"/>
        </w:rPr>
      </w:pPr>
    </w:p>
    <w:p w:rsidR="000F65C4" w:rsidRDefault="000F65C4">
      <w:pPr>
        <w:rPr>
          <w:rFonts w:ascii="Calibri" w:hAnsi="Calibri" w:cs="Calibri"/>
          <w:sz w:val="22"/>
          <w:szCs w:val="24"/>
        </w:rPr>
      </w:pPr>
    </w:p>
    <w:p w:rsidR="000F65C4" w:rsidRDefault="000F65C4">
      <w:pPr>
        <w:rPr>
          <w:rFonts w:ascii="Calibri" w:hAnsi="Calibri" w:cs="Calibri"/>
          <w:sz w:val="22"/>
          <w:szCs w:val="24"/>
        </w:rPr>
      </w:pPr>
    </w:p>
    <w:p w:rsidR="000F65C4" w:rsidRDefault="000F65C4">
      <w:pPr>
        <w:rPr>
          <w:rFonts w:ascii="Calibri" w:hAnsi="Calibri" w:cs="Calibri"/>
          <w:i/>
          <w:color w:val="FF0000"/>
          <w:sz w:val="22"/>
          <w:szCs w:val="24"/>
        </w:rPr>
      </w:pPr>
    </w:p>
    <w:p w:rsidR="000F65C4" w:rsidRDefault="00175B93">
      <w:pPr>
        <w:rPr>
          <w:rFonts w:ascii="Calibri" w:hAnsi="Calibri" w:cs="Calibri"/>
          <w:sz w:val="22"/>
          <w:szCs w:val="24"/>
        </w:rPr>
      </w:pPr>
      <w:r w:rsidRPr="004235BC">
        <w:rPr>
          <w:rFonts w:ascii="Calibri" w:hAnsi="Calibri" w:cs="Calibri"/>
          <w:i/>
          <w:color w:val="FF0000"/>
        </w:rPr>
        <w:t>Note : Pour être candidat, il faut être membre adhérent et être âgé de 16 ans minimum.</w:t>
      </w:r>
    </w:p>
    <w:p w:rsidR="000F65C4" w:rsidRDefault="00175B93">
      <w:pPr>
        <w:spacing w:before="120" w:after="120"/>
      </w:pPr>
      <w:r>
        <w:rPr>
          <w:rFonts w:ascii="Wingdings" w:eastAsia="Wingdings" w:hAnsi="Wingdings" w:cs="Wingdings"/>
          <w:szCs w:val="24"/>
        </w:rPr>
        <w:t></w:t>
      </w:r>
      <w:r>
        <w:rPr>
          <w:rFonts w:ascii="Calibri" w:hAnsi="Calibri" w:cs="Calibri"/>
          <w:szCs w:val="24"/>
        </w:rPr>
        <w:t>----------------------------------------------------------------------------------------------------------------------------------------------------------------</w:t>
      </w:r>
    </w:p>
    <w:p w:rsidR="000F65C4" w:rsidRDefault="000F65C4">
      <w:pPr>
        <w:rPr>
          <w:rFonts w:ascii="Calibri" w:hAnsi="Calibri" w:cs="Calibri"/>
          <w:b/>
          <w:sz w:val="24"/>
          <w:szCs w:val="24"/>
          <w:u w:val="single"/>
        </w:rPr>
      </w:pPr>
    </w:p>
    <w:p w:rsidR="000F65C4" w:rsidRDefault="00175B93">
      <w:pPr>
        <w:spacing w:line="480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Je soussigné(e) : ……………………………………………………………………………………………… </w:t>
      </w:r>
    </w:p>
    <w:p w:rsidR="000F65C4" w:rsidRDefault="00175B93">
      <w:pPr>
        <w:spacing w:line="480" w:lineRule="auto"/>
        <w:rPr>
          <w:rFonts w:ascii="Calibri" w:hAnsi="Calibri" w:cs="Calibri"/>
          <w:sz w:val="22"/>
          <w:szCs w:val="24"/>
        </w:rPr>
      </w:pPr>
      <w:proofErr w:type="gramStart"/>
      <w:r>
        <w:rPr>
          <w:rFonts w:ascii="Calibri" w:hAnsi="Calibri" w:cs="Calibri"/>
          <w:sz w:val="22"/>
          <w:szCs w:val="24"/>
        </w:rPr>
        <w:t>donne</w:t>
      </w:r>
      <w:proofErr w:type="gramEnd"/>
      <w:r>
        <w:rPr>
          <w:rFonts w:ascii="Calibri" w:hAnsi="Calibri" w:cs="Calibri"/>
          <w:sz w:val="22"/>
          <w:szCs w:val="24"/>
        </w:rPr>
        <w:t xml:space="preserve"> mon pouvoir à  Mme – Mr : ………………………………………………………………………… pour me représenter et voter à l'Assemblée Générale du vendredi </w:t>
      </w:r>
      <w:r w:rsidR="00DC15A9">
        <w:rPr>
          <w:rFonts w:ascii="Calibri" w:hAnsi="Calibri" w:cs="Calibri"/>
          <w:sz w:val="22"/>
          <w:szCs w:val="24"/>
        </w:rPr>
        <w:t>29 août 2025</w:t>
      </w:r>
      <w:r>
        <w:rPr>
          <w:rFonts w:ascii="Calibri" w:hAnsi="Calibri" w:cs="Calibri"/>
          <w:sz w:val="22"/>
          <w:szCs w:val="24"/>
        </w:rPr>
        <w:t>.</w:t>
      </w:r>
    </w:p>
    <w:p w:rsidR="000F65C4" w:rsidRDefault="00175B93">
      <w:pPr>
        <w:jc w:val="center"/>
        <w:rPr>
          <w:rFonts w:ascii="Calibri" w:hAnsi="Calibri" w:cs="Calibri"/>
          <w:b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>Signature précédée de la mention «bon pour pouvoir»</w:t>
      </w:r>
    </w:p>
    <w:p w:rsidR="000F65C4" w:rsidRDefault="000F65C4">
      <w:pPr>
        <w:rPr>
          <w:rFonts w:ascii="Calibri" w:hAnsi="Calibri" w:cs="Calibri"/>
        </w:rPr>
      </w:pPr>
    </w:p>
    <w:sectPr w:rsidR="000F65C4" w:rsidSect="004235BC">
      <w:footerReference w:type="default" r:id="rId8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F1" w:rsidRDefault="002E36F1">
      <w:r>
        <w:separator/>
      </w:r>
    </w:p>
  </w:endnote>
  <w:endnote w:type="continuationSeparator" w:id="0">
    <w:p w:rsidR="002E36F1" w:rsidRDefault="002E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BC" w:rsidRPr="004235BC" w:rsidRDefault="004235BC" w:rsidP="004235BC">
    <w:pPr>
      <w:pStyle w:val="Pieddepage"/>
      <w:jc w:val="center"/>
      <w:rPr>
        <w:rFonts w:asciiTheme="minorHAnsi" w:hAnsiTheme="minorHAnsi" w:cstheme="minorHAnsi"/>
        <w:sz w:val="18"/>
        <w:szCs w:val="18"/>
      </w:rPr>
    </w:pPr>
    <w:r w:rsidRPr="004235BC">
      <w:rPr>
        <w:rFonts w:asciiTheme="minorHAnsi" w:hAnsiTheme="minorHAnsi" w:cstheme="minorHAnsi"/>
        <w:sz w:val="18"/>
        <w:szCs w:val="18"/>
      </w:rPr>
      <w:t xml:space="preserve">Association Club 2000 – 44 rue Bellevue – 25870 Châtillon-le-Duc </w:t>
    </w:r>
    <w:r>
      <w:rPr>
        <w:rFonts w:asciiTheme="minorHAnsi" w:hAnsiTheme="minorHAnsi" w:cstheme="minorHAnsi"/>
        <w:sz w:val="18"/>
        <w:szCs w:val="18"/>
      </w:rPr>
      <w:t>I Tél : 03 81 58 84 64 – Site internet : www.ac2000-chatillon.fr</w:t>
    </w:r>
  </w:p>
  <w:p w:rsidR="004235BC" w:rsidRDefault="004235B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F1" w:rsidRDefault="002E36F1">
      <w:r>
        <w:rPr>
          <w:color w:val="000000"/>
        </w:rPr>
        <w:separator/>
      </w:r>
    </w:p>
  </w:footnote>
  <w:footnote w:type="continuationSeparator" w:id="0">
    <w:p w:rsidR="002E36F1" w:rsidRDefault="002E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146C2"/>
    <w:multiLevelType w:val="multilevel"/>
    <w:tmpl w:val="6DC459F2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b w:val="0"/>
        <w:i w:val="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65C4"/>
    <w:rsid w:val="000F65C4"/>
    <w:rsid w:val="00175B93"/>
    <w:rsid w:val="00264F54"/>
    <w:rsid w:val="002E36F1"/>
    <w:rsid w:val="004235BC"/>
    <w:rsid w:val="00592EFF"/>
    <w:rsid w:val="00662A82"/>
    <w:rsid w:val="00B61951"/>
    <w:rsid w:val="00C6155C"/>
    <w:rsid w:val="00DC15A9"/>
    <w:rsid w:val="00E415E7"/>
    <w:rsid w:val="00FC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Comic Sans MS" w:eastAsia="Times New Roman" w:hAnsi="Comic Sans MS"/>
      <w:sz w:val="20"/>
      <w:szCs w:val="20"/>
    </w:rPr>
  </w:style>
  <w:style w:type="paragraph" w:styleId="Titre1">
    <w:name w:val="heading 1"/>
    <w:basedOn w:val="Normal"/>
    <w:next w:val="Normal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Pr>
      <w:rFonts w:ascii="Comic Sans MS" w:eastAsia="Times New Roman" w:hAnsi="Comic Sans MS" w:cs="Times New Roman"/>
      <w:sz w:val="20"/>
      <w:szCs w:val="20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uiPriority w:val="99"/>
    <w:rPr>
      <w:rFonts w:ascii="Comic Sans MS" w:eastAsia="Times New Roman" w:hAnsi="Comic Sans MS" w:cs="Times New Roman"/>
      <w:sz w:val="20"/>
      <w:szCs w:val="20"/>
    </w:rPr>
  </w:style>
  <w:style w:type="paragraph" w:styleId="Citation">
    <w:name w:val="Quote"/>
    <w:basedOn w:val="Normal"/>
    <w:next w:val="Normal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itationCar">
    <w:name w:val="Citation Car"/>
    <w:basedOn w:val="Policepardfaut"/>
    <w:rPr>
      <w:rFonts w:eastAsia="Times New Roman"/>
      <w:i/>
      <w:iCs/>
      <w:color w:val="00000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</w:rPr>
  </w:style>
  <w:style w:type="character" w:customStyle="1" w:styleId="Titre1Car">
    <w:name w:val="Titre 1 Car"/>
    <w:basedOn w:val="Policepardfaut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Comic Sans MS" w:eastAsia="Times New Roman" w:hAnsi="Comic Sans MS"/>
      <w:sz w:val="20"/>
      <w:szCs w:val="20"/>
    </w:rPr>
  </w:style>
  <w:style w:type="paragraph" w:styleId="Titre1">
    <w:name w:val="heading 1"/>
    <w:basedOn w:val="Normal"/>
    <w:next w:val="Normal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Pr>
      <w:rFonts w:ascii="Comic Sans MS" w:eastAsia="Times New Roman" w:hAnsi="Comic Sans MS" w:cs="Times New Roman"/>
      <w:sz w:val="20"/>
      <w:szCs w:val="20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uiPriority w:val="99"/>
    <w:rPr>
      <w:rFonts w:ascii="Comic Sans MS" w:eastAsia="Times New Roman" w:hAnsi="Comic Sans MS" w:cs="Times New Roman"/>
      <w:sz w:val="20"/>
      <w:szCs w:val="20"/>
    </w:rPr>
  </w:style>
  <w:style w:type="paragraph" w:styleId="Citation">
    <w:name w:val="Quote"/>
    <w:basedOn w:val="Normal"/>
    <w:next w:val="Normal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itationCar">
    <w:name w:val="Citation Car"/>
    <w:basedOn w:val="Policepardfaut"/>
    <w:rPr>
      <w:rFonts w:eastAsia="Times New Roman"/>
      <w:i/>
      <w:iCs/>
      <w:color w:val="00000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</w:rPr>
  </w:style>
  <w:style w:type="character" w:customStyle="1" w:styleId="Titre1Car">
    <w:name w:val="Titre 1 Car"/>
    <w:basedOn w:val="Policepardfaut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2024-07-16T06:44:00Z</dcterms:created>
  <dcterms:modified xsi:type="dcterms:W3CDTF">2025-07-31T12:07:00Z</dcterms:modified>
</cp:coreProperties>
</file>